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A2" w:rsidRDefault="001A7FA2" w:rsidP="001A7FA2">
      <w:pPr>
        <w:shd w:val="clear" w:color="auto" w:fill="FFFFFF"/>
        <w:spacing w:after="45" w:line="293" w:lineRule="atLeas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КДЦ «ТУЯНА»</w:t>
      </w:r>
    </w:p>
    <w:p w:rsidR="001A7FA2" w:rsidRDefault="001A7FA2" w:rsidP="001A7FA2">
      <w:pPr>
        <w:shd w:val="clear" w:color="auto" w:fill="FFFFFF"/>
        <w:spacing w:after="45" w:line="293" w:lineRule="atLeas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ДЕТСКАЯ БИБЛИОТЕКА</w:t>
      </w:r>
    </w:p>
    <w:p w:rsidR="00023CC8" w:rsidRDefault="00023CC8" w:rsidP="001A7FA2">
      <w:pPr>
        <w:shd w:val="clear" w:color="auto" w:fill="FFFFFF"/>
        <w:spacing w:after="45" w:line="293" w:lineRule="atLeast"/>
        <w:ind w:firstLine="708"/>
        <w:jc w:val="center"/>
        <w:rPr>
          <w:b/>
          <w:sz w:val="28"/>
          <w:szCs w:val="28"/>
        </w:rPr>
      </w:pPr>
    </w:p>
    <w:p w:rsidR="00023CC8" w:rsidRDefault="00023CC8" w:rsidP="001A7FA2">
      <w:pPr>
        <w:shd w:val="clear" w:color="auto" w:fill="FFFFFF"/>
        <w:spacing w:after="45" w:line="293" w:lineRule="atLeast"/>
        <w:ind w:firstLine="708"/>
        <w:jc w:val="center"/>
        <w:rPr>
          <w:b/>
          <w:sz w:val="28"/>
          <w:szCs w:val="28"/>
        </w:rPr>
      </w:pPr>
    </w:p>
    <w:p w:rsidR="00023CC8" w:rsidRDefault="00023CC8" w:rsidP="001A7FA2">
      <w:pPr>
        <w:shd w:val="clear" w:color="auto" w:fill="FFFFFF"/>
        <w:spacing w:after="45" w:line="293" w:lineRule="atLeast"/>
        <w:ind w:firstLine="708"/>
        <w:jc w:val="center"/>
        <w:rPr>
          <w:b/>
          <w:sz w:val="28"/>
          <w:szCs w:val="28"/>
        </w:rPr>
      </w:pPr>
    </w:p>
    <w:p w:rsidR="00023CC8" w:rsidRDefault="00023CC8" w:rsidP="001A7FA2">
      <w:pPr>
        <w:shd w:val="clear" w:color="auto" w:fill="FFFFFF"/>
        <w:spacing w:after="45" w:line="293" w:lineRule="atLeast"/>
        <w:ind w:firstLine="708"/>
        <w:jc w:val="center"/>
        <w:rPr>
          <w:b/>
          <w:sz w:val="28"/>
          <w:szCs w:val="28"/>
        </w:rPr>
      </w:pPr>
    </w:p>
    <w:p w:rsidR="00023CC8" w:rsidRDefault="00023CC8" w:rsidP="001A7FA2">
      <w:pPr>
        <w:shd w:val="clear" w:color="auto" w:fill="FFFFFF"/>
        <w:spacing w:after="45" w:line="293" w:lineRule="atLeast"/>
        <w:ind w:firstLine="708"/>
        <w:jc w:val="center"/>
        <w:rPr>
          <w:b/>
          <w:sz w:val="28"/>
          <w:szCs w:val="28"/>
        </w:rPr>
      </w:pPr>
    </w:p>
    <w:p w:rsidR="00023CC8" w:rsidRDefault="00023CC8" w:rsidP="001A7FA2">
      <w:pPr>
        <w:shd w:val="clear" w:color="auto" w:fill="FFFFFF"/>
        <w:spacing w:after="45" w:line="293" w:lineRule="atLeast"/>
        <w:ind w:firstLine="708"/>
        <w:jc w:val="center"/>
        <w:rPr>
          <w:b/>
          <w:sz w:val="28"/>
          <w:szCs w:val="28"/>
        </w:rPr>
      </w:pPr>
    </w:p>
    <w:p w:rsidR="001A7FA2" w:rsidRDefault="001A7FA2" w:rsidP="00AB5D49">
      <w:pPr>
        <w:shd w:val="clear" w:color="auto" w:fill="FFFFFF"/>
        <w:spacing w:after="45" w:line="293" w:lineRule="atLeas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A7FA2" w:rsidRDefault="001A7FA2" w:rsidP="00AB5D49">
      <w:pPr>
        <w:shd w:val="clear" w:color="auto" w:fill="FFFFFF"/>
        <w:spacing w:after="45" w:line="293" w:lineRule="atLeast"/>
        <w:ind w:firstLine="708"/>
        <w:rPr>
          <w:b/>
          <w:sz w:val="28"/>
          <w:szCs w:val="28"/>
        </w:rPr>
      </w:pPr>
    </w:p>
    <w:p w:rsidR="001A7FA2" w:rsidRDefault="00023CC8" w:rsidP="00023CC8">
      <w:pPr>
        <w:shd w:val="clear" w:color="auto" w:fill="FFFFFF"/>
        <w:spacing w:after="45" w:line="293" w:lineRule="atLeast"/>
        <w:ind w:left="-1560" w:hanging="14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2pt;height:23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программа&#10; по возрождению традиций семейного чтения&#10; «С книгой дружим всей семьей!»&#10;&#10;"/>
          </v:shape>
        </w:pict>
      </w:r>
    </w:p>
    <w:p w:rsidR="001A7FA2" w:rsidRDefault="00023CC8" w:rsidP="00AB5D49">
      <w:pPr>
        <w:shd w:val="clear" w:color="auto" w:fill="FFFFFF"/>
        <w:spacing w:after="45" w:line="293" w:lineRule="atLeast"/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114935</wp:posOffset>
            </wp:positionV>
            <wp:extent cx="2368550" cy="2679700"/>
            <wp:effectExtent l="19050" t="0" r="0" b="0"/>
            <wp:wrapTight wrapText="bothSides">
              <wp:wrapPolygon edited="0">
                <wp:start x="-174" y="0"/>
                <wp:lineTo x="-174" y="21498"/>
                <wp:lineTo x="21542" y="21498"/>
                <wp:lineTo x="21542" y="0"/>
                <wp:lineTo x="-174" y="0"/>
              </wp:wrapPolygon>
            </wp:wrapTight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FA2" w:rsidRDefault="001A7FA2" w:rsidP="00AB5D49">
      <w:pPr>
        <w:shd w:val="clear" w:color="auto" w:fill="FFFFFF"/>
        <w:spacing w:after="45" w:line="293" w:lineRule="atLeast"/>
        <w:ind w:firstLine="708"/>
        <w:rPr>
          <w:b/>
          <w:sz w:val="28"/>
          <w:szCs w:val="28"/>
        </w:rPr>
      </w:pPr>
    </w:p>
    <w:p w:rsidR="001A7FA2" w:rsidRDefault="001A7FA2" w:rsidP="00AB5D49">
      <w:pPr>
        <w:shd w:val="clear" w:color="auto" w:fill="FFFFFF"/>
        <w:spacing w:after="45" w:line="293" w:lineRule="atLeast"/>
        <w:ind w:firstLine="708"/>
        <w:rPr>
          <w:b/>
          <w:sz w:val="28"/>
          <w:szCs w:val="28"/>
        </w:rPr>
      </w:pPr>
    </w:p>
    <w:p w:rsidR="001A7FA2" w:rsidRDefault="001A7FA2" w:rsidP="00AB5D49">
      <w:pPr>
        <w:shd w:val="clear" w:color="auto" w:fill="FFFFFF"/>
        <w:spacing w:after="45" w:line="293" w:lineRule="atLeast"/>
        <w:ind w:firstLine="708"/>
        <w:rPr>
          <w:b/>
          <w:sz w:val="28"/>
          <w:szCs w:val="28"/>
        </w:rPr>
      </w:pPr>
    </w:p>
    <w:p w:rsidR="001A7FA2" w:rsidRDefault="001A7FA2" w:rsidP="00AB5D49">
      <w:pPr>
        <w:shd w:val="clear" w:color="auto" w:fill="FFFFFF"/>
        <w:spacing w:after="45" w:line="293" w:lineRule="atLeast"/>
        <w:ind w:firstLine="708"/>
        <w:rPr>
          <w:b/>
          <w:sz w:val="28"/>
          <w:szCs w:val="28"/>
        </w:rPr>
      </w:pPr>
    </w:p>
    <w:p w:rsidR="001A7FA2" w:rsidRDefault="001A7FA2" w:rsidP="00AB5D49">
      <w:pPr>
        <w:shd w:val="clear" w:color="auto" w:fill="FFFFFF"/>
        <w:spacing w:after="45" w:line="293" w:lineRule="atLeast"/>
        <w:ind w:firstLine="708"/>
        <w:rPr>
          <w:b/>
          <w:sz w:val="28"/>
          <w:szCs w:val="28"/>
        </w:rPr>
      </w:pPr>
    </w:p>
    <w:p w:rsidR="001A7FA2" w:rsidRDefault="001A7FA2" w:rsidP="00AB5D49">
      <w:pPr>
        <w:shd w:val="clear" w:color="auto" w:fill="FFFFFF"/>
        <w:spacing w:after="45" w:line="293" w:lineRule="atLeast"/>
        <w:ind w:firstLine="708"/>
        <w:rPr>
          <w:b/>
          <w:sz w:val="28"/>
          <w:szCs w:val="28"/>
        </w:rPr>
      </w:pPr>
    </w:p>
    <w:p w:rsidR="001A7FA2" w:rsidRDefault="001A7FA2" w:rsidP="00AB5D49">
      <w:pPr>
        <w:shd w:val="clear" w:color="auto" w:fill="FFFFFF"/>
        <w:spacing w:after="45" w:line="293" w:lineRule="atLeast"/>
        <w:ind w:firstLine="708"/>
        <w:rPr>
          <w:b/>
          <w:sz w:val="28"/>
          <w:szCs w:val="28"/>
        </w:rPr>
      </w:pPr>
    </w:p>
    <w:p w:rsidR="001A7FA2" w:rsidRDefault="001A7FA2" w:rsidP="00AB5D49">
      <w:pPr>
        <w:shd w:val="clear" w:color="auto" w:fill="FFFFFF"/>
        <w:spacing w:after="45" w:line="293" w:lineRule="atLeast"/>
        <w:ind w:firstLine="708"/>
        <w:rPr>
          <w:b/>
          <w:sz w:val="28"/>
          <w:szCs w:val="28"/>
        </w:rPr>
      </w:pPr>
    </w:p>
    <w:p w:rsidR="001A7FA2" w:rsidRDefault="001A7FA2" w:rsidP="00AB5D49">
      <w:pPr>
        <w:shd w:val="clear" w:color="auto" w:fill="FFFFFF"/>
        <w:spacing w:after="45" w:line="293" w:lineRule="atLeast"/>
        <w:ind w:firstLine="708"/>
        <w:rPr>
          <w:b/>
          <w:sz w:val="28"/>
          <w:szCs w:val="28"/>
        </w:rPr>
      </w:pPr>
    </w:p>
    <w:p w:rsidR="001A7FA2" w:rsidRDefault="001A7FA2" w:rsidP="00AB5D49">
      <w:pPr>
        <w:shd w:val="clear" w:color="auto" w:fill="FFFFFF"/>
        <w:spacing w:after="45" w:line="293" w:lineRule="atLeast"/>
        <w:ind w:firstLine="708"/>
        <w:rPr>
          <w:b/>
          <w:sz w:val="28"/>
          <w:szCs w:val="28"/>
        </w:rPr>
      </w:pPr>
    </w:p>
    <w:p w:rsidR="001A7FA2" w:rsidRDefault="001A7FA2" w:rsidP="00AB5D49">
      <w:pPr>
        <w:shd w:val="clear" w:color="auto" w:fill="FFFFFF"/>
        <w:spacing w:after="45" w:line="293" w:lineRule="atLeast"/>
        <w:ind w:firstLine="708"/>
        <w:rPr>
          <w:b/>
          <w:sz w:val="28"/>
          <w:szCs w:val="28"/>
        </w:rPr>
      </w:pPr>
    </w:p>
    <w:p w:rsidR="001A7FA2" w:rsidRDefault="001A7FA2" w:rsidP="00AB5D49">
      <w:pPr>
        <w:shd w:val="clear" w:color="auto" w:fill="FFFFFF"/>
        <w:spacing w:after="45" w:line="293" w:lineRule="atLeast"/>
        <w:ind w:firstLine="708"/>
        <w:rPr>
          <w:b/>
          <w:sz w:val="28"/>
          <w:szCs w:val="28"/>
        </w:rPr>
      </w:pPr>
    </w:p>
    <w:p w:rsidR="001A7FA2" w:rsidRDefault="001A7FA2" w:rsidP="00AB5D49">
      <w:pPr>
        <w:shd w:val="clear" w:color="auto" w:fill="FFFFFF"/>
        <w:spacing w:after="45" w:line="293" w:lineRule="atLeast"/>
        <w:ind w:firstLine="708"/>
        <w:rPr>
          <w:b/>
          <w:sz w:val="28"/>
          <w:szCs w:val="28"/>
        </w:rPr>
      </w:pPr>
    </w:p>
    <w:p w:rsidR="001A7FA2" w:rsidRDefault="001A7FA2" w:rsidP="00AB5D49">
      <w:pPr>
        <w:shd w:val="clear" w:color="auto" w:fill="FFFFFF"/>
        <w:spacing w:after="45" w:line="293" w:lineRule="atLeast"/>
        <w:ind w:firstLine="708"/>
        <w:rPr>
          <w:b/>
          <w:sz w:val="28"/>
          <w:szCs w:val="28"/>
        </w:rPr>
      </w:pPr>
    </w:p>
    <w:p w:rsidR="001A7FA2" w:rsidRDefault="00023CC8" w:rsidP="00AB5D49">
      <w:pPr>
        <w:shd w:val="clear" w:color="auto" w:fill="FFFFFF"/>
        <w:spacing w:after="45" w:line="293" w:lineRule="atLeas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п. Новый </w:t>
      </w:r>
      <w:proofErr w:type="spellStart"/>
      <w:r>
        <w:rPr>
          <w:b/>
          <w:sz w:val="28"/>
          <w:szCs w:val="28"/>
        </w:rPr>
        <w:t>Уоян</w:t>
      </w:r>
      <w:proofErr w:type="spellEnd"/>
    </w:p>
    <w:p w:rsidR="001A7FA2" w:rsidRDefault="001A7FA2" w:rsidP="00AB5D49">
      <w:pPr>
        <w:shd w:val="clear" w:color="auto" w:fill="FFFFFF"/>
        <w:spacing w:after="45" w:line="293" w:lineRule="atLeast"/>
        <w:ind w:firstLine="708"/>
        <w:rPr>
          <w:b/>
          <w:sz w:val="28"/>
          <w:szCs w:val="28"/>
        </w:rPr>
      </w:pPr>
    </w:p>
    <w:p w:rsidR="00AB5D49" w:rsidRPr="00AB5D49" w:rsidRDefault="00AB5D49" w:rsidP="00AB5D49">
      <w:pPr>
        <w:shd w:val="clear" w:color="auto" w:fill="FFFFFF"/>
        <w:spacing w:after="45" w:line="293" w:lineRule="atLeast"/>
        <w:ind w:firstLine="708"/>
        <w:rPr>
          <w:sz w:val="28"/>
          <w:szCs w:val="28"/>
        </w:rPr>
      </w:pPr>
      <w:r w:rsidRPr="00AB5D49">
        <w:rPr>
          <w:b/>
          <w:sz w:val="28"/>
          <w:szCs w:val="28"/>
        </w:rPr>
        <w:t xml:space="preserve">Актуальность </w:t>
      </w:r>
      <w:r>
        <w:rPr>
          <w:sz w:val="28"/>
          <w:szCs w:val="28"/>
        </w:rPr>
        <w:t xml:space="preserve">создания программы </w:t>
      </w:r>
      <w:r w:rsidRPr="00AB5D49">
        <w:rPr>
          <w:bCs/>
          <w:color w:val="000000" w:themeColor="text1"/>
          <w:sz w:val="28"/>
          <w:szCs w:val="28"/>
        </w:rPr>
        <w:t>по возрождению традиций семейного чтения «С книгой дружим всей семьей!»</w:t>
      </w:r>
    </w:p>
    <w:p w:rsidR="00AB5D49" w:rsidRDefault="00AB5D49" w:rsidP="00AB5D49">
      <w:pPr>
        <w:shd w:val="clear" w:color="auto" w:fill="FFFFFF"/>
        <w:spacing w:after="45" w:line="293" w:lineRule="atLeast"/>
        <w:ind w:firstLine="708"/>
        <w:rPr>
          <w:sz w:val="28"/>
          <w:szCs w:val="28"/>
        </w:rPr>
      </w:pPr>
    </w:p>
    <w:p w:rsidR="00AB5D49" w:rsidRPr="00AB5D49" w:rsidRDefault="00AB5D49" w:rsidP="00AB5D49">
      <w:pPr>
        <w:shd w:val="clear" w:color="auto" w:fill="FFFFFF"/>
        <w:spacing w:after="45" w:line="293" w:lineRule="atLeast"/>
        <w:ind w:firstLine="708"/>
        <w:rPr>
          <w:sz w:val="28"/>
          <w:szCs w:val="28"/>
        </w:rPr>
      </w:pPr>
      <w:r w:rsidRPr="00AB5D49">
        <w:rPr>
          <w:sz w:val="28"/>
          <w:szCs w:val="28"/>
        </w:rPr>
        <w:t>На Руси издавна семья была почитаема и оберегаема, потому что именно здесь происходит рождение, становление и формирование личности человека. В России традиция семейных чтений имеет очень глубокие корни. </w:t>
      </w:r>
      <w:r w:rsidRPr="00AB5D49">
        <w:rPr>
          <w:sz w:val="28"/>
          <w:szCs w:val="28"/>
        </w:rPr>
        <w:br/>
        <w:t xml:space="preserve">          Сегодня, когда экономические трудности коснулись каждой семьи, хорошая, умная книга, семейное чтение - должны снова объединить людей, вдохнуть любовь в сложные человеческие взаимоотношения. </w:t>
      </w:r>
    </w:p>
    <w:p w:rsidR="00206985" w:rsidRDefault="00AB5D49" w:rsidP="00AB5D49">
      <w:pPr>
        <w:rPr>
          <w:sz w:val="28"/>
          <w:szCs w:val="28"/>
        </w:rPr>
      </w:pPr>
      <w:r w:rsidRPr="00AB5D49">
        <w:rPr>
          <w:sz w:val="28"/>
          <w:szCs w:val="28"/>
        </w:rPr>
        <w:t xml:space="preserve">Как пробудить интерес к чтению в семье? Одновременное чтение взрослым и ребенком одной и той же книги. Нет ничего интереснее, чем обмениваться впечатлениями </w:t>
      </w:r>
      <w:proofErr w:type="gramStart"/>
      <w:r w:rsidRPr="00AB5D49">
        <w:rPr>
          <w:sz w:val="28"/>
          <w:szCs w:val="28"/>
        </w:rPr>
        <w:t>о</w:t>
      </w:r>
      <w:proofErr w:type="gramEnd"/>
      <w:r w:rsidRPr="00AB5D49">
        <w:rPr>
          <w:sz w:val="28"/>
          <w:szCs w:val="28"/>
        </w:rPr>
        <w:t xml:space="preserve"> прочитанном, спорить,  соглашаться и не соглашаться друг с другом.</w:t>
      </w:r>
      <w:r>
        <w:rPr>
          <w:sz w:val="28"/>
          <w:szCs w:val="28"/>
        </w:rPr>
        <w:t xml:space="preserve"> </w:t>
      </w:r>
    </w:p>
    <w:p w:rsidR="005E6E77" w:rsidRDefault="005E6E77" w:rsidP="00AB5D4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E6E77" w:rsidRDefault="005E6E77" w:rsidP="005E6E77">
      <w:pPr>
        <w:rPr>
          <w:sz w:val="28"/>
          <w:szCs w:val="28"/>
        </w:rPr>
      </w:pPr>
      <w:r w:rsidRPr="00AB5D49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E6E77">
        <w:rPr>
          <w:sz w:val="28"/>
          <w:szCs w:val="28"/>
        </w:rPr>
        <w:t>абота с семьей, возрождение и развитие традиций семейного чтения, оказание инфор</w:t>
      </w:r>
      <w:r>
        <w:rPr>
          <w:sz w:val="28"/>
          <w:szCs w:val="28"/>
        </w:rPr>
        <w:t>мационной поддержки жителям поселка</w:t>
      </w:r>
      <w:r w:rsidRPr="005E6E77">
        <w:rPr>
          <w:sz w:val="28"/>
          <w:szCs w:val="28"/>
        </w:rPr>
        <w:t xml:space="preserve"> в воспитании детей, организация семейного досуга.</w:t>
      </w:r>
    </w:p>
    <w:p w:rsidR="005E6E77" w:rsidRDefault="005E6E77" w:rsidP="005E6E77">
      <w:pPr>
        <w:rPr>
          <w:sz w:val="28"/>
          <w:szCs w:val="28"/>
        </w:rPr>
      </w:pPr>
    </w:p>
    <w:p w:rsidR="005E6E77" w:rsidRPr="005E6E77" w:rsidRDefault="005E6E77" w:rsidP="005E6E77">
      <w:pPr>
        <w:rPr>
          <w:b/>
          <w:sz w:val="28"/>
          <w:szCs w:val="28"/>
        </w:rPr>
      </w:pPr>
      <w:r w:rsidRPr="005E6E77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: </w:t>
      </w:r>
    </w:p>
    <w:p w:rsidR="00802996" w:rsidRPr="00802996" w:rsidRDefault="00802996" w:rsidP="0080299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802996">
        <w:rPr>
          <w:color w:val="000000"/>
          <w:sz w:val="28"/>
          <w:szCs w:val="28"/>
        </w:rPr>
        <w:t>овершенствовать и развивать формы библиотечного обслуживания семей</w:t>
      </w:r>
      <w:r>
        <w:rPr>
          <w:color w:val="000000"/>
          <w:sz w:val="28"/>
          <w:szCs w:val="28"/>
        </w:rPr>
        <w:t>;</w:t>
      </w:r>
    </w:p>
    <w:p w:rsidR="00802996" w:rsidRPr="00802996" w:rsidRDefault="00802996" w:rsidP="00802996">
      <w:pPr>
        <w:pStyle w:val="a3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color w:val="000000"/>
          <w:sz w:val="28"/>
          <w:szCs w:val="28"/>
        </w:rPr>
      </w:pPr>
      <w:r w:rsidRPr="00802996">
        <w:rPr>
          <w:color w:val="000000"/>
          <w:sz w:val="28"/>
          <w:szCs w:val="28"/>
        </w:rPr>
        <w:t xml:space="preserve"> Выявлять, изучать и распространять положительный опыт читательских династий по преемственности семейного чтения.</w:t>
      </w:r>
    </w:p>
    <w:p w:rsidR="00802996" w:rsidRDefault="00802996" w:rsidP="00802996">
      <w:pPr>
        <w:pStyle w:val="a3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color w:val="000000"/>
          <w:sz w:val="28"/>
          <w:szCs w:val="28"/>
        </w:rPr>
      </w:pPr>
      <w:r w:rsidRPr="00802996">
        <w:rPr>
          <w:color w:val="000000"/>
          <w:sz w:val="28"/>
          <w:szCs w:val="28"/>
        </w:rPr>
        <w:t xml:space="preserve">Осуществлять информационную поддержку семьи, применяя современные технологии; </w:t>
      </w:r>
    </w:p>
    <w:p w:rsidR="00802996" w:rsidRDefault="00802996" w:rsidP="00802996">
      <w:pPr>
        <w:pStyle w:val="a3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802996">
        <w:rPr>
          <w:color w:val="000000"/>
          <w:sz w:val="28"/>
          <w:szCs w:val="28"/>
        </w:rPr>
        <w:t>ормировать круг семейного чтения.</w:t>
      </w:r>
    </w:p>
    <w:p w:rsidR="00802996" w:rsidRDefault="00802996" w:rsidP="00802996">
      <w:pPr>
        <w:pStyle w:val="a3"/>
        <w:shd w:val="clear" w:color="auto" w:fill="FFFFFF" w:themeFill="background1"/>
        <w:spacing w:before="100" w:beforeAutospacing="1" w:after="100" w:afterAutospacing="1"/>
        <w:rPr>
          <w:color w:val="000000"/>
          <w:sz w:val="28"/>
          <w:szCs w:val="28"/>
        </w:rPr>
      </w:pPr>
    </w:p>
    <w:p w:rsidR="00802996" w:rsidRDefault="00802996" w:rsidP="00802996">
      <w:pPr>
        <w:pStyle w:val="a3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color w:val="000000"/>
          <w:sz w:val="28"/>
          <w:szCs w:val="28"/>
        </w:rPr>
      </w:pPr>
      <w:r w:rsidRPr="00802996">
        <w:rPr>
          <w:color w:val="000000"/>
          <w:sz w:val="28"/>
          <w:szCs w:val="28"/>
        </w:rPr>
        <w:t>Обеспечить широкую рекламу семейного чтения, используя внутреннюю и внешнюю рекламу, СМИ и Интернет.</w:t>
      </w:r>
    </w:p>
    <w:p w:rsidR="00BE327E" w:rsidRPr="00BE327E" w:rsidRDefault="00BE327E" w:rsidP="00BE327E">
      <w:pPr>
        <w:pStyle w:val="a3"/>
        <w:rPr>
          <w:color w:val="000000"/>
          <w:sz w:val="28"/>
          <w:szCs w:val="28"/>
        </w:rPr>
      </w:pPr>
    </w:p>
    <w:p w:rsidR="00BE327E" w:rsidRPr="001A7FA2" w:rsidRDefault="001A7FA2" w:rsidP="001A7FA2">
      <w:pPr>
        <w:tabs>
          <w:tab w:val="left" w:pos="260"/>
          <w:tab w:val="left" w:pos="1660"/>
          <w:tab w:val="center" w:pos="4677"/>
        </w:tabs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 w:rsidR="00BE327E" w:rsidRPr="001A7FA2">
        <w:rPr>
          <w:b/>
          <w:bCs/>
          <w:iCs/>
          <w:sz w:val="28"/>
          <w:szCs w:val="28"/>
        </w:rPr>
        <w:t>Ресурсное обеспечение программы</w:t>
      </w:r>
    </w:p>
    <w:p w:rsidR="001A7FA2" w:rsidRDefault="00023CC8" w:rsidP="00BE327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128905</wp:posOffset>
            </wp:positionV>
            <wp:extent cx="2368550" cy="2679700"/>
            <wp:effectExtent l="19050" t="0" r="0" b="0"/>
            <wp:wrapTight wrapText="bothSides">
              <wp:wrapPolygon edited="0">
                <wp:start x="-174" y="0"/>
                <wp:lineTo x="-174" y="21498"/>
                <wp:lineTo x="21542" y="21498"/>
                <wp:lineTo x="21542" y="0"/>
                <wp:lineTo x="-174" y="0"/>
              </wp:wrapPolygon>
            </wp:wrapTight>
            <wp:docPr id="2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327E" w:rsidRPr="001A7FA2">
        <w:rPr>
          <w:sz w:val="28"/>
          <w:szCs w:val="28"/>
        </w:rPr>
        <w:t xml:space="preserve">  </w:t>
      </w:r>
    </w:p>
    <w:p w:rsidR="00BE327E" w:rsidRPr="001A7FA2" w:rsidRDefault="00BE327E" w:rsidP="00BE327E">
      <w:pPr>
        <w:jc w:val="both"/>
        <w:rPr>
          <w:rFonts w:ascii="Verdana" w:hAnsi="Verdana"/>
          <w:sz w:val="28"/>
          <w:szCs w:val="28"/>
        </w:rPr>
      </w:pPr>
      <w:r w:rsidRPr="001A7FA2">
        <w:rPr>
          <w:sz w:val="28"/>
          <w:szCs w:val="28"/>
        </w:rPr>
        <w:t>  • Пополнение специализированного фонда литературы для семейного чтения на различных носителях.</w:t>
      </w:r>
    </w:p>
    <w:p w:rsidR="00BE327E" w:rsidRPr="001A7FA2" w:rsidRDefault="00BE327E" w:rsidP="00BE327E">
      <w:pPr>
        <w:jc w:val="both"/>
        <w:rPr>
          <w:rFonts w:ascii="Verdana" w:hAnsi="Verdana"/>
          <w:sz w:val="28"/>
          <w:szCs w:val="28"/>
        </w:rPr>
      </w:pPr>
      <w:r w:rsidRPr="001A7FA2">
        <w:rPr>
          <w:sz w:val="28"/>
          <w:szCs w:val="28"/>
        </w:rPr>
        <w:t xml:space="preserve">  </w:t>
      </w:r>
      <w:r w:rsidR="001A7FA2">
        <w:rPr>
          <w:sz w:val="28"/>
          <w:szCs w:val="28"/>
        </w:rPr>
        <w:t xml:space="preserve">  </w:t>
      </w:r>
      <w:r w:rsidRPr="001A7FA2">
        <w:rPr>
          <w:sz w:val="28"/>
          <w:szCs w:val="28"/>
        </w:rPr>
        <w:t>  • Укрепление материально-технической базы.</w:t>
      </w:r>
    </w:p>
    <w:p w:rsidR="00BE327E" w:rsidRPr="001A7FA2" w:rsidRDefault="00BE327E" w:rsidP="00BE327E">
      <w:pPr>
        <w:jc w:val="both"/>
        <w:rPr>
          <w:rFonts w:ascii="Verdana" w:hAnsi="Verdana"/>
          <w:sz w:val="28"/>
          <w:szCs w:val="28"/>
        </w:rPr>
      </w:pPr>
      <w:r w:rsidRPr="001A7FA2">
        <w:rPr>
          <w:sz w:val="28"/>
          <w:szCs w:val="28"/>
        </w:rPr>
        <w:t>    • Обеспечение комфортных условий для организации работы и проведения мероприятий.</w:t>
      </w:r>
    </w:p>
    <w:p w:rsidR="00BE327E" w:rsidRPr="001A7FA2" w:rsidRDefault="00BE327E" w:rsidP="00BE327E">
      <w:pPr>
        <w:pStyle w:val="a3"/>
        <w:shd w:val="clear" w:color="auto" w:fill="FFFFFF" w:themeFill="background1"/>
        <w:spacing w:before="100" w:beforeAutospacing="1" w:after="100" w:afterAutospacing="1"/>
        <w:rPr>
          <w:color w:val="000000"/>
          <w:sz w:val="28"/>
          <w:szCs w:val="28"/>
        </w:rPr>
      </w:pPr>
    </w:p>
    <w:p w:rsidR="00023CC8" w:rsidRDefault="001A7FA2" w:rsidP="00802996">
      <w:pPr>
        <w:pStyle w:val="a3"/>
        <w:shd w:val="clear" w:color="auto" w:fill="FFFFFF" w:themeFill="background1"/>
        <w:spacing w:before="100" w:beforeAutospacing="1" w:after="100" w:afterAutospacing="1"/>
        <w:ind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02996" w:rsidRDefault="001A7FA2" w:rsidP="00802996">
      <w:pPr>
        <w:pStyle w:val="a3"/>
        <w:shd w:val="clear" w:color="auto" w:fill="FFFFFF" w:themeFill="background1"/>
        <w:spacing w:before="100" w:beforeAutospacing="1" w:after="100" w:afterAutospacing="1"/>
        <w:ind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 w:rsidR="00802996" w:rsidRPr="00802996">
        <w:rPr>
          <w:b/>
          <w:bCs/>
          <w:sz w:val="28"/>
          <w:szCs w:val="28"/>
        </w:rPr>
        <w:t>Механизм реализации Программы </w:t>
      </w:r>
    </w:p>
    <w:p w:rsidR="00802996" w:rsidRDefault="00802996" w:rsidP="00802996">
      <w:pPr>
        <w:pStyle w:val="a3"/>
        <w:shd w:val="clear" w:color="auto" w:fill="FFFFFF" w:themeFill="background1"/>
        <w:spacing w:before="100" w:beforeAutospacing="1" w:after="100" w:afterAutospacing="1"/>
        <w:ind w:hanging="720"/>
        <w:rPr>
          <w:b/>
          <w:bCs/>
          <w:sz w:val="28"/>
          <w:szCs w:val="28"/>
        </w:rPr>
      </w:pPr>
    </w:p>
    <w:p w:rsidR="001A7FA2" w:rsidRPr="001A7FA2" w:rsidRDefault="001A7FA2" w:rsidP="001A7FA2">
      <w:pPr>
        <w:jc w:val="both"/>
        <w:rPr>
          <w:sz w:val="28"/>
          <w:szCs w:val="28"/>
        </w:rPr>
      </w:pPr>
      <w:r w:rsidRPr="001A7FA2">
        <w:rPr>
          <w:sz w:val="28"/>
          <w:szCs w:val="28"/>
        </w:rPr>
        <w:t xml:space="preserve">Содействие развитию книжной культуры, поддержанию общественного статуса книги и чтения как ценностей высоко порядка. Укрепление союза семьи и библиотеки, используя практику семейного чтения. Повышение духовного наполнения досуга семей через развитие традиций семейного чтения. Привлечению к чтению и пользованию библиотекой различных категорий населения. </w:t>
      </w:r>
    </w:p>
    <w:p w:rsidR="001A7FA2" w:rsidRPr="001A7FA2" w:rsidRDefault="001A7FA2" w:rsidP="00023CC8">
      <w:pPr>
        <w:pStyle w:val="a3"/>
        <w:shd w:val="clear" w:color="auto" w:fill="FFFFFF" w:themeFill="background1"/>
        <w:spacing w:after="100" w:afterAutospacing="1"/>
        <w:ind w:left="0"/>
        <w:rPr>
          <w:sz w:val="28"/>
          <w:szCs w:val="28"/>
        </w:rPr>
      </w:pPr>
      <w:r w:rsidRPr="001A7FA2">
        <w:rPr>
          <w:sz w:val="28"/>
          <w:szCs w:val="28"/>
        </w:rPr>
        <w:t>Реализацию Программы планируется осуществить совместными усилиями школы, детского сада.    </w:t>
      </w:r>
      <w:r w:rsidR="00802996" w:rsidRPr="001A7FA2">
        <w:rPr>
          <w:sz w:val="28"/>
          <w:szCs w:val="28"/>
        </w:rPr>
        <w:br/>
      </w:r>
      <w:r w:rsidR="00802996" w:rsidRPr="00802996">
        <w:rPr>
          <w:sz w:val="28"/>
          <w:szCs w:val="28"/>
        </w:rPr>
        <w:br/>
      </w:r>
      <w:r w:rsidRPr="001A7FA2">
        <w:rPr>
          <w:b/>
          <w:bCs/>
          <w:sz w:val="28"/>
          <w:szCs w:val="28"/>
        </w:rPr>
        <w:t>Ожидаемые результаты.</w:t>
      </w:r>
    </w:p>
    <w:p w:rsidR="001A7FA2" w:rsidRPr="001A7FA2" w:rsidRDefault="001A7FA2" w:rsidP="001A7F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sz w:val="28"/>
          <w:szCs w:val="28"/>
        </w:rPr>
      </w:pPr>
      <w:r w:rsidRPr="001A7FA2">
        <w:rPr>
          <w:sz w:val="28"/>
          <w:szCs w:val="28"/>
        </w:rPr>
        <w:t>повышение культурного уровня читательской аудитории; разработка новых методик и рекомендации для практической работы с книгой в семье.</w:t>
      </w:r>
    </w:p>
    <w:p w:rsidR="001A7FA2" w:rsidRPr="001A7FA2" w:rsidRDefault="001A7FA2" w:rsidP="001A7F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sz w:val="28"/>
          <w:szCs w:val="28"/>
        </w:rPr>
      </w:pPr>
      <w:r w:rsidRPr="001A7FA2">
        <w:rPr>
          <w:sz w:val="28"/>
          <w:szCs w:val="28"/>
        </w:rPr>
        <w:t>объединение и привлечение семей в полном составе к чтению; создание пространства для диалога ребенка и взрослого; организация досуга.</w:t>
      </w:r>
    </w:p>
    <w:p w:rsidR="001A7FA2" w:rsidRPr="001A7FA2" w:rsidRDefault="001A7FA2" w:rsidP="001A7F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sz w:val="28"/>
          <w:szCs w:val="28"/>
        </w:rPr>
      </w:pPr>
      <w:r w:rsidRPr="001A7FA2">
        <w:rPr>
          <w:sz w:val="28"/>
          <w:szCs w:val="28"/>
        </w:rPr>
        <w:t>повышение образовательного уровня  родительской аудитории;  вовлечение родителей в деятельность библиотеки;</w:t>
      </w:r>
    </w:p>
    <w:p w:rsidR="001A7FA2" w:rsidRPr="001A7FA2" w:rsidRDefault="001A7FA2" w:rsidP="001A7F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rPr>
          <w:sz w:val="28"/>
          <w:szCs w:val="28"/>
        </w:rPr>
      </w:pPr>
      <w:r w:rsidRPr="001A7FA2">
        <w:rPr>
          <w:sz w:val="28"/>
          <w:szCs w:val="28"/>
        </w:rPr>
        <w:t>улучшение качества чтения  и качества обслуживания читателей.</w:t>
      </w:r>
    </w:p>
    <w:p w:rsidR="00802996" w:rsidRPr="001A7FA2" w:rsidRDefault="00802996" w:rsidP="00802996">
      <w:pPr>
        <w:pStyle w:val="a3"/>
        <w:shd w:val="clear" w:color="auto" w:fill="FFFFFF" w:themeFill="background1"/>
        <w:spacing w:before="100" w:beforeAutospacing="1" w:after="100" w:afterAutospacing="1"/>
        <w:ind w:hanging="720"/>
        <w:rPr>
          <w:sz w:val="28"/>
          <w:szCs w:val="28"/>
        </w:rPr>
      </w:pPr>
    </w:p>
    <w:p w:rsidR="00AB5D49" w:rsidRPr="001A7FA2" w:rsidRDefault="00023CC8" w:rsidP="00802996">
      <w:pPr>
        <w:ind w:left="360"/>
        <w:rPr>
          <w:b/>
          <w:sz w:val="28"/>
          <w:szCs w:val="28"/>
        </w:rPr>
      </w:pPr>
      <w:r w:rsidRPr="00023CC8">
        <w:rPr>
          <w:b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-236220</wp:posOffset>
            </wp:positionV>
            <wp:extent cx="2368550" cy="2679700"/>
            <wp:effectExtent l="19050" t="0" r="0" b="0"/>
            <wp:wrapTight wrapText="bothSides">
              <wp:wrapPolygon edited="0">
                <wp:start x="-174" y="0"/>
                <wp:lineTo x="-174" y="21498"/>
                <wp:lineTo x="21542" y="21498"/>
                <wp:lineTo x="21542" y="0"/>
                <wp:lineTo x="-174" y="0"/>
              </wp:wrapPolygon>
            </wp:wrapTight>
            <wp:docPr id="3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B5D49" w:rsidRPr="001A7FA2" w:rsidSect="0020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82EF2"/>
    <w:multiLevelType w:val="multilevel"/>
    <w:tmpl w:val="8DFA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A610C"/>
    <w:multiLevelType w:val="hybridMultilevel"/>
    <w:tmpl w:val="CC961C5E"/>
    <w:lvl w:ilvl="0" w:tplc="B53E7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D2553"/>
    <w:multiLevelType w:val="multilevel"/>
    <w:tmpl w:val="0C10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262976"/>
    <w:multiLevelType w:val="multilevel"/>
    <w:tmpl w:val="B460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7C40A8"/>
    <w:multiLevelType w:val="multilevel"/>
    <w:tmpl w:val="41B0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7F19B6"/>
    <w:multiLevelType w:val="multilevel"/>
    <w:tmpl w:val="45F6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B5D49"/>
    <w:rsid w:val="00023CC8"/>
    <w:rsid w:val="001A7FA2"/>
    <w:rsid w:val="00206985"/>
    <w:rsid w:val="005E6E77"/>
    <w:rsid w:val="00802996"/>
    <w:rsid w:val="00A65347"/>
    <w:rsid w:val="00AB5D49"/>
    <w:rsid w:val="00BE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F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F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D90DF-297A-4DED-AC2D-1B891D4A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2014-12-04T07:35:00Z</dcterms:created>
  <dcterms:modified xsi:type="dcterms:W3CDTF">2014-12-04T08:54:00Z</dcterms:modified>
</cp:coreProperties>
</file>